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16EB" w14:textId="77777777" w:rsidR="00B46B4F" w:rsidRDefault="00B46B4F" w:rsidP="00B46B4F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</w:p>
    <w:p w14:paraId="0588F5B1" w14:textId="4267F4CC" w:rsidR="0047198F" w:rsidRDefault="0047198F" w:rsidP="0047198F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724639E0" w14:textId="77777777" w:rsidR="0047198F" w:rsidRDefault="0047198F" w:rsidP="0047198F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0DEED6CC" w14:textId="42F8827D" w:rsidR="0047198F" w:rsidRDefault="0047198F" w:rsidP="00B46B4F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 w:rsidRPr="0056696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leczenia i porad dietetycznych w Poradni diabetologicznej w Przychodni przy ul. Powstańców Śląskich 19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383FBB" w14:textId="77777777" w:rsidR="00B46B4F" w:rsidRPr="00B46B4F" w:rsidRDefault="00B46B4F" w:rsidP="00B46B4F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EB317AB" w14:textId="77777777" w:rsidR="0047198F" w:rsidRDefault="0047198F" w:rsidP="0047198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579FC081" w14:textId="77777777" w:rsidR="0047198F" w:rsidRDefault="0047198F" w:rsidP="0047198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A8F659" w14:textId="77777777" w:rsidR="0047198F" w:rsidRDefault="0047198F" w:rsidP="0047198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AFF73DF" w14:textId="77777777" w:rsidR="0047198F" w:rsidRDefault="0047198F" w:rsidP="0047198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50D0D0C" w14:textId="77777777" w:rsidR="0047198F" w:rsidRDefault="0047198F" w:rsidP="0047198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10BA79CD" w14:textId="77777777" w:rsidR="0047198F" w:rsidRDefault="0047198F" w:rsidP="0047198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CDF6B70" w14:textId="77777777" w:rsidR="0047198F" w:rsidRDefault="0047198F" w:rsidP="0047198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22989D9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E99FB5D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444CD4BC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528A18BF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2EE66A86" w14:textId="642B3872" w:rsidR="00F900DE" w:rsidRDefault="0047198F" w:rsidP="00B46B4F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39645B12" w14:textId="5A872056" w:rsidR="0047198F" w:rsidRPr="009F2A30" w:rsidRDefault="00400F43" w:rsidP="00B46B4F">
      <w:pPr>
        <w:pStyle w:val="wyliczaniecyframiarabskimi"/>
        <w:numPr>
          <w:ilvl w:val="0"/>
          <w:numId w:val="3"/>
        </w:numPr>
        <w:tabs>
          <w:tab w:val="clear" w:pos="660"/>
          <w:tab w:val="num" w:pos="450"/>
          <w:tab w:val="left" w:pos="9000"/>
        </w:tabs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Proponowana stawka </w:t>
      </w:r>
      <w:r w:rsidR="0047198F" w:rsidRPr="009F2A30">
        <w:rPr>
          <w:rFonts w:asciiTheme="minorHAnsi" w:hAnsiTheme="minorHAnsi" w:cstheme="minorHAnsi"/>
        </w:rPr>
        <w:t>komercyjn</w:t>
      </w:r>
      <w:r>
        <w:rPr>
          <w:rFonts w:asciiTheme="minorHAnsi" w:hAnsiTheme="minorHAnsi" w:cstheme="minorHAnsi"/>
        </w:rPr>
        <w:t>ych</w:t>
      </w:r>
      <w:r w:rsidR="0047198F" w:rsidRPr="009F2A30">
        <w:rPr>
          <w:rFonts w:asciiTheme="minorHAnsi" w:hAnsiTheme="minorHAnsi" w:cstheme="minorHAnsi"/>
        </w:rPr>
        <w:t xml:space="preserve"> świadcze</w:t>
      </w:r>
      <w:r>
        <w:rPr>
          <w:rFonts w:asciiTheme="minorHAnsi" w:hAnsiTheme="minorHAnsi" w:cstheme="minorHAnsi"/>
        </w:rPr>
        <w:t>ń</w:t>
      </w:r>
      <w:r w:rsidR="0047198F" w:rsidRPr="009F2A30">
        <w:rPr>
          <w:rFonts w:asciiTheme="minorHAnsi" w:hAnsiTheme="minorHAnsi" w:cstheme="minorHAnsi"/>
        </w:rPr>
        <w:t xml:space="preserve"> zdrowotn</w:t>
      </w:r>
      <w:r>
        <w:rPr>
          <w:rFonts w:asciiTheme="minorHAnsi" w:hAnsiTheme="minorHAnsi" w:cstheme="minorHAnsi"/>
        </w:rPr>
        <w:t>ych</w:t>
      </w:r>
      <w:r w:rsidR="0047198F" w:rsidRPr="009F2A30">
        <w:rPr>
          <w:rFonts w:asciiTheme="minorHAnsi" w:hAnsiTheme="minorHAnsi" w:cstheme="minorHAnsi"/>
        </w:rPr>
        <w:t xml:space="preserve">: </w:t>
      </w:r>
      <w:r w:rsidR="0047198F" w:rsidRPr="009F2A30">
        <w:rPr>
          <w:rFonts w:asciiTheme="minorHAnsi" w:hAnsiTheme="minorHAnsi" w:cstheme="minorHAnsi"/>
        </w:rPr>
        <w:br/>
        <w:t xml:space="preserve">a) pierwsza porada diagnostyczna                                                   </w:t>
      </w:r>
      <w:r w:rsidR="00F900DE">
        <w:rPr>
          <w:rFonts w:asciiTheme="minorHAnsi" w:hAnsiTheme="minorHAnsi" w:cstheme="minorHAnsi"/>
        </w:rPr>
        <w:t xml:space="preserve">  </w:t>
      </w:r>
      <w:r w:rsidR="0047198F" w:rsidRPr="009F2A30">
        <w:rPr>
          <w:rFonts w:asciiTheme="minorHAnsi" w:hAnsiTheme="minorHAnsi" w:cstheme="minorHAnsi"/>
          <w:b/>
        </w:rPr>
        <w:t>……. złotych brutto</w:t>
      </w:r>
      <w:r w:rsidR="0047198F" w:rsidRPr="009F2A30">
        <w:rPr>
          <w:rFonts w:asciiTheme="minorHAnsi" w:hAnsiTheme="minorHAnsi" w:cstheme="minorHAnsi"/>
        </w:rPr>
        <w:t xml:space="preserve">, </w:t>
      </w:r>
      <w:r w:rsidR="0047198F" w:rsidRPr="009F2A30">
        <w:rPr>
          <w:rFonts w:asciiTheme="minorHAnsi" w:hAnsiTheme="minorHAnsi" w:cstheme="minorHAnsi"/>
        </w:rPr>
        <w:br/>
        <w:t xml:space="preserve">b) każda następna porada kontrolna                                              </w:t>
      </w:r>
      <w:r w:rsidR="00F900DE">
        <w:rPr>
          <w:rFonts w:asciiTheme="minorHAnsi" w:hAnsiTheme="minorHAnsi" w:cstheme="minorHAnsi"/>
        </w:rPr>
        <w:t xml:space="preserve">   </w:t>
      </w:r>
      <w:r w:rsidR="0047198F" w:rsidRPr="009F2A30">
        <w:rPr>
          <w:rFonts w:asciiTheme="minorHAnsi" w:hAnsiTheme="minorHAnsi" w:cstheme="minorHAnsi"/>
          <w:b/>
        </w:rPr>
        <w:t>……..złotych brutto</w:t>
      </w:r>
      <w:r w:rsidR="0047198F" w:rsidRPr="009F2A30">
        <w:rPr>
          <w:rFonts w:asciiTheme="minorHAnsi" w:hAnsiTheme="minorHAnsi" w:cstheme="minorHAnsi"/>
        </w:rPr>
        <w:t>,</w:t>
      </w:r>
    </w:p>
    <w:p w14:paraId="5A068353" w14:textId="57A8BC74" w:rsidR="0047198F" w:rsidRPr="009F2A30" w:rsidRDefault="00400F43" w:rsidP="00B46B4F">
      <w:pPr>
        <w:pStyle w:val="wyliczaniecyframiarabskimi"/>
        <w:numPr>
          <w:ilvl w:val="0"/>
          <w:numId w:val="3"/>
        </w:numPr>
        <w:tabs>
          <w:tab w:val="clear" w:pos="660"/>
          <w:tab w:val="num" w:pos="450"/>
          <w:tab w:val="left" w:pos="9000"/>
        </w:tabs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Proponowana stawka </w:t>
      </w:r>
      <w:r w:rsidR="0047198F" w:rsidRPr="009F2A30">
        <w:rPr>
          <w:rFonts w:asciiTheme="minorHAnsi" w:hAnsiTheme="minorHAnsi" w:cstheme="minorHAnsi"/>
        </w:rPr>
        <w:t xml:space="preserve">w ramach NFZ za pacjentów skierowanych przez diabetologów   </w:t>
      </w:r>
      <w:r w:rsidR="0047198F" w:rsidRPr="009F2A30">
        <w:rPr>
          <w:rFonts w:asciiTheme="minorHAnsi" w:hAnsiTheme="minorHAnsi" w:cstheme="minorHAnsi"/>
          <w:b/>
        </w:rPr>
        <w:t xml:space="preserve">…….złotych brutto, </w:t>
      </w:r>
    </w:p>
    <w:p w14:paraId="46E8F36C" w14:textId="0A5B997E" w:rsidR="0047198F" w:rsidRPr="009F2A30" w:rsidRDefault="00400F43" w:rsidP="00B46B4F">
      <w:pPr>
        <w:pStyle w:val="wyliczaniecyframiarabskimi"/>
        <w:numPr>
          <w:ilvl w:val="0"/>
          <w:numId w:val="3"/>
        </w:numPr>
        <w:tabs>
          <w:tab w:val="clear" w:pos="660"/>
          <w:tab w:val="num" w:pos="450"/>
          <w:tab w:val="left" w:pos="900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Proponowana stawka </w:t>
      </w:r>
      <w:r w:rsidR="0047198F" w:rsidRPr="009F2A30">
        <w:rPr>
          <w:rFonts w:asciiTheme="minorHAnsi" w:hAnsiTheme="minorHAnsi" w:cstheme="minorHAnsi"/>
        </w:rPr>
        <w:t xml:space="preserve">za porady u dzieci w ramach programu </w:t>
      </w:r>
      <w:r w:rsidR="0047198F" w:rsidRPr="009F2A30">
        <w:rPr>
          <w:rFonts w:asciiTheme="minorHAnsi" w:hAnsiTheme="minorHAnsi" w:cstheme="minorHAnsi"/>
        </w:rPr>
        <w:br/>
        <w:t>przeciwdziałania otyłości</w:t>
      </w:r>
      <w:r w:rsidR="0047198F" w:rsidRPr="009F2A30">
        <w:rPr>
          <w:rFonts w:asciiTheme="minorHAnsi" w:hAnsiTheme="minorHAnsi" w:cstheme="minorHAnsi"/>
          <w:b/>
        </w:rPr>
        <w:t xml:space="preserve"> „nie szkodzić dziecku”                        </w:t>
      </w:r>
      <w:r w:rsidR="00F900DE">
        <w:rPr>
          <w:rFonts w:asciiTheme="minorHAnsi" w:hAnsiTheme="minorHAnsi" w:cstheme="minorHAnsi"/>
          <w:b/>
        </w:rPr>
        <w:t xml:space="preserve">     </w:t>
      </w:r>
      <w:r w:rsidR="0047198F" w:rsidRPr="009F2A30">
        <w:rPr>
          <w:rFonts w:asciiTheme="minorHAnsi" w:hAnsiTheme="minorHAnsi" w:cstheme="minorHAnsi"/>
          <w:b/>
        </w:rPr>
        <w:t>…….złotych brutto</w:t>
      </w:r>
      <w:r w:rsidR="00F900DE">
        <w:rPr>
          <w:rFonts w:asciiTheme="minorHAnsi" w:hAnsiTheme="minorHAnsi" w:cstheme="minorHAnsi"/>
          <w:b/>
        </w:rPr>
        <w:t>,</w:t>
      </w:r>
    </w:p>
    <w:p w14:paraId="7C6AE207" w14:textId="7D6474A5" w:rsidR="0047198F" w:rsidRDefault="00400F43" w:rsidP="00B46B4F">
      <w:pPr>
        <w:pStyle w:val="wyliczaniecyframiarabskimi"/>
        <w:numPr>
          <w:ilvl w:val="0"/>
          <w:numId w:val="3"/>
        </w:numPr>
        <w:tabs>
          <w:tab w:val="clear" w:pos="660"/>
          <w:tab w:val="num" w:pos="450"/>
          <w:tab w:val="left" w:pos="9000"/>
        </w:tabs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Stawka </w:t>
      </w:r>
      <w:r w:rsidR="0047198F" w:rsidRPr="009F2A30">
        <w:rPr>
          <w:rFonts w:asciiTheme="minorHAnsi" w:hAnsiTheme="minorHAnsi" w:cstheme="minorHAnsi"/>
          <w:bCs/>
        </w:rPr>
        <w:t xml:space="preserve">za każdą poradę dietetyczną realizowaną w ramach opieki koordynowanej pacjentów z cukrzycą Zleceniobiorca otrzyma </w:t>
      </w:r>
      <w:r w:rsidRPr="00400F43">
        <w:rPr>
          <w:rFonts w:asciiTheme="minorHAnsi" w:hAnsiTheme="minorHAnsi" w:cstheme="minorHAnsi"/>
          <w:b/>
        </w:rPr>
        <w:t xml:space="preserve">40 </w:t>
      </w:r>
      <w:r w:rsidR="0047198F" w:rsidRPr="009F2A30">
        <w:rPr>
          <w:rFonts w:asciiTheme="minorHAnsi" w:hAnsiTheme="minorHAnsi" w:cstheme="minorHAnsi"/>
          <w:b/>
        </w:rPr>
        <w:t>zł</w:t>
      </w:r>
      <w:r w:rsidR="0047198F" w:rsidRPr="009F2A30">
        <w:rPr>
          <w:rFonts w:asciiTheme="minorHAnsi" w:hAnsiTheme="minorHAnsi" w:cstheme="minorHAnsi"/>
          <w:bCs/>
        </w:rPr>
        <w:t xml:space="preserve"> </w:t>
      </w:r>
      <w:r w:rsidR="0047198F" w:rsidRPr="009F2A30">
        <w:rPr>
          <w:rFonts w:asciiTheme="minorHAnsi" w:hAnsiTheme="minorHAnsi" w:cstheme="minorHAnsi"/>
          <w:b/>
        </w:rPr>
        <w:t>złotych brutto</w:t>
      </w:r>
      <w:r>
        <w:rPr>
          <w:rFonts w:asciiTheme="minorHAnsi" w:hAnsiTheme="minorHAnsi" w:cstheme="minorHAnsi"/>
          <w:b/>
        </w:rPr>
        <w:t xml:space="preserve"> </w:t>
      </w:r>
      <w:bookmarkStart w:id="0" w:name="_Hlk183687078"/>
      <w:r>
        <w:rPr>
          <w:rFonts w:asciiTheme="minorHAnsi" w:hAnsiTheme="minorHAnsi" w:cstheme="minorHAnsi"/>
          <w:b/>
        </w:rPr>
        <w:t xml:space="preserve">zgodnie z zarządzaniem wewnętrznym </w:t>
      </w:r>
      <w:r w:rsidR="002B3668">
        <w:rPr>
          <w:rFonts w:asciiTheme="minorHAnsi" w:hAnsiTheme="minorHAnsi" w:cstheme="minorHAnsi"/>
          <w:b/>
        </w:rPr>
        <w:t xml:space="preserve">Dyrektora </w:t>
      </w:r>
      <w:r>
        <w:rPr>
          <w:rFonts w:asciiTheme="minorHAnsi" w:hAnsiTheme="minorHAnsi" w:cstheme="minorHAnsi"/>
          <w:b/>
        </w:rPr>
        <w:t xml:space="preserve">nr </w:t>
      </w:r>
      <w:r w:rsidR="00B46B4F">
        <w:rPr>
          <w:rFonts w:asciiTheme="minorHAnsi" w:hAnsiTheme="minorHAnsi" w:cstheme="minorHAnsi"/>
          <w:b/>
        </w:rPr>
        <w:t xml:space="preserve">59/2024 z dnia 26.08.2024 r. </w:t>
      </w:r>
    </w:p>
    <w:bookmarkEnd w:id="0"/>
    <w:p w14:paraId="28261B87" w14:textId="243DEB5F" w:rsidR="00B46B4F" w:rsidRPr="00B46B4F" w:rsidRDefault="00B46B4F" w:rsidP="00B46B4F">
      <w:pPr>
        <w:pStyle w:val="wyliczaniecyframiarabskimi"/>
        <w:numPr>
          <w:ilvl w:val="0"/>
          <w:numId w:val="3"/>
        </w:numPr>
        <w:tabs>
          <w:tab w:val="left" w:pos="9000"/>
        </w:tabs>
        <w:rPr>
          <w:rFonts w:asciiTheme="minorHAnsi" w:hAnsiTheme="minorHAnsi" w:cstheme="minorHAnsi"/>
          <w:bCs/>
        </w:rPr>
      </w:pPr>
      <w:r w:rsidRPr="00B46B4F">
        <w:rPr>
          <w:rFonts w:asciiTheme="minorHAnsi" w:hAnsiTheme="minorHAnsi" w:cstheme="minorHAnsi"/>
          <w:bCs/>
        </w:rPr>
        <w:t>Proponowana  ilość  przepracowanych godzin tygodniowo</w:t>
      </w:r>
      <w:r>
        <w:rPr>
          <w:rFonts w:asciiTheme="minorHAnsi" w:hAnsiTheme="minorHAnsi" w:cstheme="minorHAnsi"/>
          <w:bCs/>
        </w:rPr>
        <w:t>:</w:t>
      </w:r>
      <w:r w:rsidRPr="00B46B4F">
        <w:rPr>
          <w:rFonts w:asciiTheme="minorHAnsi" w:hAnsiTheme="minorHAnsi" w:cstheme="minorHAnsi"/>
          <w:bCs/>
        </w:rPr>
        <w:tab/>
        <w:t xml:space="preserve">             ..................................................................................................................</w:t>
      </w:r>
    </w:p>
    <w:p w14:paraId="58FACD8D" w14:textId="2E178E2D" w:rsidR="00B46B4F" w:rsidRPr="00B46B4F" w:rsidRDefault="00B46B4F" w:rsidP="00B46B4F">
      <w:pPr>
        <w:pStyle w:val="wyliczaniecyframiarabskimi"/>
        <w:numPr>
          <w:ilvl w:val="0"/>
          <w:numId w:val="0"/>
        </w:numPr>
        <w:tabs>
          <w:tab w:val="left" w:pos="9000"/>
        </w:tabs>
        <w:ind w:left="360" w:hanging="360"/>
        <w:rPr>
          <w:rFonts w:asciiTheme="minorHAnsi" w:hAnsiTheme="minorHAnsi" w:cstheme="minorHAnsi"/>
          <w:bCs/>
        </w:rPr>
      </w:pPr>
      <w:r w:rsidRPr="00B46B4F">
        <w:rPr>
          <w:rFonts w:asciiTheme="minorHAnsi" w:hAnsiTheme="minorHAnsi" w:cstheme="minorHAnsi"/>
          <w:bCs/>
        </w:rPr>
        <w:t xml:space="preserve">      6) </w:t>
      </w:r>
      <w:r>
        <w:rPr>
          <w:rFonts w:asciiTheme="minorHAnsi" w:hAnsiTheme="minorHAnsi" w:cstheme="minorHAnsi"/>
          <w:bCs/>
        </w:rPr>
        <w:t xml:space="preserve">  </w:t>
      </w:r>
      <w:r w:rsidRPr="00B46B4F">
        <w:rPr>
          <w:rFonts w:asciiTheme="minorHAnsi" w:hAnsiTheme="minorHAnsi" w:cstheme="minorHAnsi"/>
          <w:bCs/>
        </w:rPr>
        <w:t>Proponowany harmonogram pracy:</w:t>
      </w:r>
    </w:p>
    <w:p w14:paraId="72FEDC46" w14:textId="70EC0D9B" w:rsidR="00B46B4F" w:rsidRPr="00B46B4F" w:rsidRDefault="00B46B4F" w:rsidP="00B46B4F">
      <w:pPr>
        <w:pStyle w:val="wyliczaniecyframiarabskimi"/>
        <w:numPr>
          <w:ilvl w:val="0"/>
          <w:numId w:val="0"/>
        </w:numPr>
        <w:tabs>
          <w:tab w:val="left" w:pos="9000"/>
        </w:tabs>
        <w:ind w:left="360" w:hanging="360"/>
        <w:jc w:val="left"/>
        <w:rPr>
          <w:rFonts w:asciiTheme="minorHAnsi" w:hAnsiTheme="minorHAnsi" w:cstheme="minorHAnsi"/>
          <w:bCs/>
        </w:rPr>
      </w:pPr>
      <w:r w:rsidRPr="00B46B4F">
        <w:rPr>
          <w:rFonts w:asciiTheme="minorHAnsi" w:hAnsiTheme="minorHAnsi" w:cstheme="minorHAnsi"/>
          <w:bCs/>
        </w:rPr>
        <w:t xml:space="preserve">           ...................................................................................................................</w:t>
      </w:r>
    </w:p>
    <w:p w14:paraId="11D48749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16B7D079" w14:textId="14428A0E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4C57864" w14:textId="77777777" w:rsidR="0047198F" w:rsidRDefault="0047198F" w:rsidP="0047198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46A86447" w14:textId="77777777" w:rsidR="0047198F" w:rsidRDefault="0047198F" w:rsidP="0047198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451BCA5D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562F3211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……………………………..</w:t>
      </w:r>
    </w:p>
    <w:p w14:paraId="6BA09FAC" w14:textId="2B526D94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="00A01B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(podpis)</w:t>
      </w:r>
    </w:p>
    <w:p w14:paraId="0C1A8019" w14:textId="76120AC0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6FB1073C" w14:textId="77777777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756F85ED" w14:textId="6FF35019" w:rsidR="0047198F" w:rsidRDefault="0047198F" w:rsidP="0047198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="00400F4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…………………………………</w:t>
      </w:r>
    </w:p>
    <w:p w14:paraId="755F3168" w14:textId="5637D6FE" w:rsidR="00B46B4F" w:rsidRPr="00B46B4F" w:rsidRDefault="0047198F" w:rsidP="00B46B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  <w:r w:rsidR="00B46B4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(podpis) </w:t>
      </w:r>
    </w:p>
    <w:p w14:paraId="1F5ADB22" w14:textId="77777777" w:rsidR="00B46B4F" w:rsidRDefault="00B46B4F" w:rsidP="0047198F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4B9C3F1" w14:textId="373FA2F1" w:rsidR="0047198F" w:rsidRDefault="0047198F" w:rsidP="0047198F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Informacje dotyczące ochrony danych osobowych </w:t>
      </w:r>
    </w:p>
    <w:p w14:paraId="659EB403" w14:textId="77777777" w:rsidR="0047198F" w:rsidRDefault="0047198F" w:rsidP="0047198F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146CD187" w14:textId="77777777" w:rsidR="0047198F" w:rsidRDefault="0047198F" w:rsidP="0047198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1" w:name="_Hlk172300739"/>
      <w:r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1"/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DAED3E1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>
          <w:rPr>
            <w:rStyle w:val="Hipercze"/>
            <w:rFonts w:eastAsia="Times New Roman" w:cstheme="minorHAnsi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iod@zozbemowo.pl</w:t>
        </w:r>
      </w:hyperlink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7031C2E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3D5CE874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304E7884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4D7239A4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321A32AE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216F87B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36475429" w14:textId="77777777" w:rsidR="0047198F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46853636" w14:textId="1463916A" w:rsidR="0047198F" w:rsidRPr="00A01BBD" w:rsidRDefault="0047198F" w:rsidP="0047198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5F156C0E" w14:textId="77777777" w:rsidR="0047198F" w:rsidRDefault="0047198F" w:rsidP="0047198F">
      <w:pPr>
        <w:spacing w:line="300" w:lineRule="auto"/>
        <w:rPr>
          <w:rFonts w:cstheme="minorHAnsi"/>
          <w:sz w:val="24"/>
          <w:szCs w:val="24"/>
        </w:rPr>
      </w:pPr>
    </w:p>
    <w:p w14:paraId="3FAB7468" w14:textId="77777777" w:rsidR="00E30E97" w:rsidRDefault="00E30E97"/>
    <w:sectPr w:rsidR="00E30E97" w:rsidSect="00B46B4F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EA70B1E"/>
    <w:multiLevelType w:val="hybridMultilevel"/>
    <w:tmpl w:val="B07E6726"/>
    <w:lvl w:ilvl="0" w:tplc="A1EEB7BE">
      <w:start w:val="1"/>
      <w:numFmt w:val="decimal"/>
      <w:pStyle w:val="wyliczaniecyframiarabskimi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02FDA"/>
    <w:multiLevelType w:val="hybridMultilevel"/>
    <w:tmpl w:val="353EDAA0"/>
    <w:lvl w:ilvl="0" w:tplc="B6DE0DA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031296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883529">
    <w:abstractNumId w:val="1"/>
  </w:num>
  <w:num w:numId="3" w16cid:durableId="191615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AD"/>
    <w:rsid w:val="002B3668"/>
    <w:rsid w:val="00400F43"/>
    <w:rsid w:val="0047198F"/>
    <w:rsid w:val="00566965"/>
    <w:rsid w:val="00741071"/>
    <w:rsid w:val="009D48AD"/>
    <w:rsid w:val="00A01BBD"/>
    <w:rsid w:val="00B46B4F"/>
    <w:rsid w:val="00D42896"/>
    <w:rsid w:val="00E30E97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BF37"/>
  <w15:chartTrackingRefBased/>
  <w15:docId w15:val="{EC0E16C0-30BF-4D4F-8329-C50E870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198F"/>
    <w:rPr>
      <w:color w:val="0563C1" w:themeColor="hyperlink"/>
      <w:u w:val="single"/>
    </w:rPr>
  </w:style>
  <w:style w:type="paragraph" w:customStyle="1" w:styleId="wyliczaniecyframiarabskimi">
    <w:name w:val="wyliczanie cyframi arabskimi"/>
    <w:basedOn w:val="Normalny"/>
    <w:rsid w:val="0047198F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4</cp:revision>
  <dcterms:created xsi:type="dcterms:W3CDTF">2024-11-28T09:50:00Z</dcterms:created>
  <dcterms:modified xsi:type="dcterms:W3CDTF">2024-11-28T10:52:00Z</dcterms:modified>
</cp:coreProperties>
</file>